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A4067" w14:textId="53851FA9" w:rsidR="00200867" w:rsidRDefault="00044295" w:rsidP="008F1312">
      <w:pPr>
        <w:pStyle w:val="a4"/>
        <w:spacing w:line="283" w:lineRule="auto"/>
        <w:ind w:left="0" w:right="-31" w:firstLine="10"/>
        <w:jc w:val="center"/>
        <w:rPr>
          <w:u w:val="none"/>
        </w:rPr>
      </w:pPr>
      <w:r>
        <w:rPr>
          <w:spacing w:val="-5"/>
          <w:u w:val="none"/>
        </w:rPr>
        <w:t>国際ロータリー第</w:t>
      </w:r>
      <w:r>
        <w:rPr>
          <w:u w:val="none"/>
        </w:rPr>
        <w:t>2</w:t>
      </w:r>
      <w:r w:rsidR="00325F0F">
        <w:rPr>
          <w:rFonts w:hint="eastAsia"/>
          <w:u w:val="none"/>
        </w:rPr>
        <w:t>83</w:t>
      </w:r>
      <w:r>
        <w:rPr>
          <w:u w:val="none"/>
        </w:rPr>
        <w:t>0</w:t>
      </w:r>
      <w:r>
        <w:rPr>
          <w:spacing w:val="-7"/>
          <w:u w:val="none"/>
        </w:rPr>
        <w:t>地区青少年交換委員会</w:t>
      </w:r>
    </w:p>
    <w:p w14:paraId="0970B495" w14:textId="4EE45F1A" w:rsidR="00CB1209" w:rsidRDefault="00044295" w:rsidP="008F1312">
      <w:pPr>
        <w:pStyle w:val="a4"/>
        <w:spacing w:line="283" w:lineRule="auto"/>
        <w:ind w:left="0" w:right="-31" w:firstLine="0"/>
        <w:jc w:val="center"/>
        <w:rPr>
          <w:u w:val="none"/>
        </w:rPr>
      </w:pPr>
      <w:r>
        <w:t>202</w:t>
      </w:r>
      <w:r w:rsidR="001B5725">
        <w:rPr>
          <w:rFonts w:hint="eastAsia"/>
        </w:rPr>
        <w:t>5</w:t>
      </w:r>
      <w:r>
        <w:t>-202</w:t>
      </w:r>
      <w:r w:rsidR="001B5725">
        <w:rPr>
          <w:rFonts w:hint="eastAsia"/>
        </w:rPr>
        <w:t>6</w:t>
      </w:r>
      <w:r>
        <w:rPr>
          <w:spacing w:val="-9"/>
        </w:rPr>
        <w:t xml:space="preserve"> 年度 長期交換学生募集要項</w:t>
      </w:r>
      <w:r>
        <w:t>（1</w:t>
      </w:r>
      <w:r>
        <w:rPr>
          <w:spacing w:val="-34"/>
        </w:rPr>
        <w:t xml:space="preserve"> 年</w:t>
      </w:r>
      <w:r>
        <w:rPr>
          <w:spacing w:val="-10"/>
        </w:rPr>
        <w:t>）</w:t>
      </w:r>
    </w:p>
    <w:p w14:paraId="0970B496" w14:textId="77777777" w:rsidR="00CB1209" w:rsidRDefault="00CB1209">
      <w:pPr>
        <w:pStyle w:val="a3"/>
        <w:spacing w:before="1"/>
        <w:ind w:left="0"/>
        <w:rPr>
          <w:sz w:val="17"/>
        </w:rPr>
      </w:pPr>
    </w:p>
    <w:p w14:paraId="0970B497" w14:textId="77777777" w:rsidR="00CB1209" w:rsidRDefault="00044295" w:rsidP="008F1312">
      <w:pPr>
        <w:pStyle w:val="a3"/>
        <w:spacing w:before="66"/>
      </w:pPr>
      <w:r>
        <w:t>Ａ</w:t>
      </w:r>
      <w:r>
        <w:rPr>
          <w:spacing w:val="66"/>
          <w:w w:val="150"/>
        </w:rPr>
        <w:t xml:space="preserve"> </w:t>
      </w:r>
      <w:r>
        <w:t>交換先（過去実績</w:t>
      </w:r>
      <w:r>
        <w:rPr>
          <w:spacing w:val="-10"/>
        </w:rPr>
        <w:t>）</w:t>
      </w:r>
    </w:p>
    <w:p w14:paraId="0970B498" w14:textId="2F42FD3D" w:rsidR="00CB1209" w:rsidRDefault="00044295">
      <w:pPr>
        <w:pStyle w:val="a3"/>
        <w:spacing w:before="2" w:line="242" w:lineRule="auto"/>
        <w:ind w:right="253" w:firstLine="482"/>
      </w:pPr>
      <w:r>
        <w:t>アメリカ</w:t>
      </w:r>
      <w:r w:rsidR="00EE7D1D">
        <w:rPr>
          <w:rFonts w:hint="eastAsia"/>
        </w:rPr>
        <w:t>合衆</w:t>
      </w:r>
      <w:r>
        <w:t>国</w:t>
      </w:r>
      <w:r w:rsidR="00630A1F">
        <w:rPr>
          <w:rFonts w:hint="eastAsia"/>
          <w:spacing w:val="60"/>
          <w:w w:val="150"/>
        </w:rPr>
        <w:t xml:space="preserve">　</w:t>
      </w:r>
      <w:r>
        <w:t>（派遣先は</w:t>
      </w:r>
      <w:r w:rsidR="00B8730A">
        <w:rPr>
          <w:rFonts w:hint="eastAsia"/>
        </w:rPr>
        <w:t>応募者の希望を踏まえて</w:t>
      </w:r>
      <w:r>
        <w:t>当委員会にて決</w:t>
      </w:r>
      <w:r>
        <w:rPr>
          <w:spacing w:val="-4"/>
        </w:rPr>
        <w:t>定する）</w:t>
      </w:r>
    </w:p>
    <w:p w14:paraId="0642ACF2" w14:textId="77777777" w:rsidR="00B476BF" w:rsidRDefault="00B476BF" w:rsidP="008F1312">
      <w:pPr>
        <w:pStyle w:val="a3"/>
        <w:spacing w:before="3"/>
      </w:pPr>
    </w:p>
    <w:p w14:paraId="0970B499" w14:textId="56CCB4D8" w:rsidR="00CB1209" w:rsidRPr="00412DC4" w:rsidRDefault="00044295" w:rsidP="008F1312">
      <w:pPr>
        <w:pStyle w:val="a3"/>
        <w:spacing w:before="3"/>
      </w:pPr>
      <w:r w:rsidRPr="00412DC4">
        <w:t>Ｂ</w:t>
      </w:r>
      <w:r w:rsidRPr="00412DC4">
        <w:rPr>
          <w:spacing w:val="64"/>
          <w:w w:val="150"/>
        </w:rPr>
        <w:t xml:space="preserve"> </w:t>
      </w:r>
      <w:r w:rsidRPr="00412DC4">
        <w:rPr>
          <w:spacing w:val="-5"/>
        </w:rPr>
        <w:t>資格</w:t>
      </w:r>
    </w:p>
    <w:p w14:paraId="0970B49B" w14:textId="04DD9B47" w:rsidR="00CB1209" w:rsidRPr="00412DC4" w:rsidRDefault="00044295" w:rsidP="008F1312">
      <w:pPr>
        <w:pStyle w:val="a3"/>
        <w:numPr>
          <w:ilvl w:val="0"/>
          <w:numId w:val="2"/>
        </w:numPr>
        <w:spacing w:before="5" w:line="242" w:lineRule="auto"/>
        <w:ind w:left="993" w:right="252"/>
      </w:pPr>
      <w:r w:rsidRPr="00412DC4">
        <w:rPr>
          <w:spacing w:val="-2"/>
        </w:rPr>
        <w:t>出発時に高校在学中（応募時点で中学生でも可）</w:t>
      </w:r>
      <w:r w:rsidRPr="00412DC4">
        <w:rPr>
          <w:spacing w:val="-20"/>
        </w:rPr>
        <w:t xml:space="preserve">の </w:t>
      </w:r>
      <w:r w:rsidRPr="00412DC4">
        <w:rPr>
          <w:spacing w:val="-2"/>
        </w:rPr>
        <w:t>19</w:t>
      </w:r>
      <w:r w:rsidRPr="00412DC4">
        <w:rPr>
          <w:spacing w:val="-8"/>
        </w:rPr>
        <w:t xml:space="preserve"> 才以下で、学業成績が中位</w:t>
      </w:r>
      <w:r w:rsidRPr="00412DC4">
        <w:rPr>
          <w:spacing w:val="-4"/>
        </w:rPr>
        <w:t>以上</w:t>
      </w:r>
      <w:r w:rsidR="00AE2A88" w:rsidRPr="00412DC4">
        <w:rPr>
          <w:rFonts w:hint="eastAsia"/>
          <w:spacing w:val="-4"/>
        </w:rPr>
        <w:t>。</w:t>
      </w:r>
    </w:p>
    <w:p w14:paraId="0970B49C" w14:textId="3FFEFA9A" w:rsidR="00CB1209" w:rsidRPr="00412DC4" w:rsidRDefault="00960A28" w:rsidP="001B589B">
      <w:pPr>
        <w:pStyle w:val="a3"/>
        <w:numPr>
          <w:ilvl w:val="0"/>
          <w:numId w:val="2"/>
        </w:numPr>
        <w:spacing w:before="5" w:line="242" w:lineRule="auto"/>
        <w:ind w:left="993" w:right="255"/>
      </w:pPr>
      <w:r w:rsidRPr="00412DC4">
        <w:rPr>
          <w:spacing w:val="-1"/>
        </w:rPr>
        <w:t>学校長の許可が得られ、心身共に健康で、一年の外国生活に適応できる</w:t>
      </w:r>
      <w:r w:rsidRPr="00412DC4">
        <w:rPr>
          <w:rFonts w:hint="eastAsia"/>
          <w:spacing w:val="-1"/>
        </w:rPr>
        <w:t>。なお、持病などがある場合は事前に申請し、派遣先で健康的に生活できる体制を</w:t>
      </w:r>
      <w:r w:rsidR="00C5659C" w:rsidRPr="00412DC4">
        <w:rPr>
          <w:rFonts w:hint="eastAsia"/>
          <w:spacing w:val="-1"/>
        </w:rPr>
        <w:t>自身とご家族で</w:t>
      </w:r>
      <w:r w:rsidRPr="00412DC4">
        <w:rPr>
          <w:rFonts w:hint="eastAsia"/>
          <w:spacing w:val="-1"/>
        </w:rPr>
        <w:t>構築できる。</w:t>
      </w:r>
    </w:p>
    <w:p w14:paraId="50630A56" w14:textId="53EDC7BF" w:rsidR="00960A28" w:rsidRPr="00412DC4" w:rsidRDefault="00960A28" w:rsidP="008F1312">
      <w:pPr>
        <w:pStyle w:val="a3"/>
        <w:numPr>
          <w:ilvl w:val="0"/>
          <w:numId w:val="2"/>
        </w:numPr>
        <w:spacing w:before="5" w:line="242" w:lineRule="auto"/>
        <w:ind w:left="993" w:right="255"/>
      </w:pPr>
      <w:r w:rsidRPr="00412DC4">
        <w:rPr>
          <w:spacing w:val="-2"/>
        </w:rPr>
        <w:t>高校所在地又は居住地</w:t>
      </w:r>
      <w:r w:rsidR="00240AAF" w:rsidRPr="00412DC4">
        <w:rPr>
          <w:rFonts w:hint="eastAsia"/>
          <w:spacing w:val="-2"/>
        </w:rPr>
        <w:t>、或いは</w:t>
      </w:r>
      <w:r w:rsidR="00EA73D1" w:rsidRPr="00412DC4">
        <w:rPr>
          <w:rFonts w:hint="eastAsia"/>
          <w:spacing w:val="-2"/>
        </w:rPr>
        <w:t>その近隣に所在する</w:t>
      </w:r>
      <w:r w:rsidRPr="00412DC4">
        <w:rPr>
          <w:spacing w:val="-2"/>
        </w:rPr>
        <w:t>ロータリークラブ</w:t>
      </w:r>
      <w:r w:rsidR="00D360B1" w:rsidRPr="00412DC4">
        <w:rPr>
          <w:rFonts w:hint="eastAsia"/>
          <w:spacing w:val="-2"/>
        </w:rPr>
        <w:t>が</w:t>
      </w:r>
      <w:r w:rsidRPr="00412DC4">
        <w:rPr>
          <w:spacing w:val="-2"/>
        </w:rPr>
        <w:t>ホストクラブ</w:t>
      </w:r>
      <w:r w:rsidR="00D360B1" w:rsidRPr="00412DC4">
        <w:rPr>
          <w:rFonts w:hint="eastAsia"/>
          <w:spacing w:val="-2"/>
        </w:rPr>
        <w:t>となり、ホストクラブ</w:t>
      </w:r>
      <w:r w:rsidRPr="00412DC4">
        <w:rPr>
          <w:spacing w:val="-2"/>
        </w:rPr>
        <w:t>の推薦を得</w:t>
      </w:r>
      <w:r w:rsidR="00AE2A88" w:rsidRPr="00412DC4">
        <w:rPr>
          <w:rFonts w:hint="eastAsia"/>
          <w:spacing w:val="-2"/>
        </w:rPr>
        <w:t>られる。</w:t>
      </w:r>
    </w:p>
    <w:p w14:paraId="0970B49D" w14:textId="3476BB1B" w:rsidR="00CB1209" w:rsidRPr="00412DC4" w:rsidRDefault="00044295" w:rsidP="008F1312">
      <w:pPr>
        <w:pStyle w:val="a3"/>
        <w:numPr>
          <w:ilvl w:val="0"/>
          <w:numId w:val="2"/>
        </w:numPr>
        <w:ind w:left="993"/>
      </w:pPr>
      <w:r w:rsidRPr="00412DC4">
        <w:rPr>
          <w:spacing w:val="-1"/>
        </w:rPr>
        <w:t>派遣前後のオリエンテーション</w:t>
      </w:r>
      <w:r w:rsidR="006E26BF" w:rsidRPr="00412DC4">
        <w:rPr>
          <w:rFonts w:hint="eastAsia"/>
          <w:spacing w:val="-1"/>
        </w:rPr>
        <w:t>、</w:t>
      </w:r>
      <w:r w:rsidR="00D52E84" w:rsidRPr="00412DC4">
        <w:rPr>
          <w:rFonts w:hint="eastAsia"/>
          <w:spacing w:val="-1"/>
        </w:rPr>
        <w:t>留学生管理システム</w:t>
      </w:r>
      <w:r w:rsidR="006E26BF" w:rsidRPr="00412DC4">
        <w:rPr>
          <w:spacing w:val="-1"/>
        </w:rPr>
        <w:t>YESSへの</w:t>
      </w:r>
      <w:r w:rsidR="00D52E84" w:rsidRPr="00412DC4">
        <w:rPr>
          <w:rFonts w:hint="eastAsia"/>
          <w:spacing w:val="-1"/>
        </w:rPr>
        <w:t>必要事項</w:t>
      </w:r>
      <w:r w:rsidR="00F94262" w:rsidRPr="00412DC4">
        <w:rPr>
          <w:rFonts w:hint="eastAsia"/>
          <w:spacing w:val="-1"/>
        </w:rPr>
        <w:t>入力</w:t>
      </w:r>
      <w:r w:rsidR="00D52E84" w:rsidRPr="00412DC4">
        <w:rPr>
          <w:rFonts w:hint="eastAsia"/>
          <w:spacing w:val="-1"/>
        </w:rPr>
        <w:t>と</w:t>
      </w:r>
      <w:r w:rsidR="00E52AAC" w:rsidRPr="00412DC4">
        <w:rPr>
          <w:rFonts w:hint="eastAsia"/>
          <w:spacing w:val="-1"/>
        </w:rPr>
        <w:t>毎月の</w:t>
      </w:r>
      <w:r w:rsidR="006E26BF" w:rsidRPr="00412DC4">
        <w:rPr>
          <w:rFonts w:hint="eastAsia"/>
          <w:spacing w:val="-1"/>
        </w:rPr>
        <w:t>マンスリーレポートの</w:t>
      </w:r>
      <w:r w:rsidR="00D52E84" w:rsidRPr="00412DC4">
        <w:rPr>
          <w:rFonts w:hint="eastAsia"/>
          <w:spacing w:val="-1"/>
        </w:rPr>
        <w:t>登録、</w:t>
      </w:r>
      <w:r w:rsidRPr="00412DC4">
        <w:rPr>
          <w:spacing w:val="-1"/>
        </w:rPr>
        <w:t>及び</w:t>
      </w:r>
      <w:r w:rsidR="00AE79CB" w:rsidRPr="00412DC4">
        <w:rPr>
          <w:rFonts w:hint="eastAsia"/>
          <w:spacing w:val="-1"/>
        </w:rPr>
        <w:t>帰国後の</w:t>
      </w:r>
      <w:r w:rsidRPr="00412DC4">
        <w:rPr>
          <w:spacing w:val="-1"/>
        </w:rPr>
        <w:t>報告会に出席できる</w:t>
      </w:r>
      <w:r w:rsidR="004A5717" w:rsidRPr="00412DC4">
        <w:rPr>
          <w:rFonts w:hint="eastAsia"/>
          <w:spacing w:val="-1"/>
        </w:rPr>
        <w:t>。</w:t>
      </w:r>
    </w:p>
    <w:p w14:paraId="3AB0DD27" w14:textId="10175C25" w:rsidR="00A8769F" w:rsidRPr="00412DC4" w:rsidRDefault="00837EA9" w:rsidP="008F1312">
      <w:pPr>
        <w:pStyle w:val="a3"/>
        <w:numPr>
          <w:ilvl w:val="0"/>
          <w:numId w:val="2"/>
        </w:numPr>
        <w:spacing w:before="5" w:line="242" w:lineRule="auto"/>
        <w:ind w:left="993" w:right="252"/>
        <w:rPr>
          <w:spacing w:val="-2"/>
        </w:rPr>
      </w:pPr>
      <w:r w:rsidRPr="00412DC4">
        <w:rPr>
          <w:rFonts w:hint="eastAsia"/>
          <w:spacing w:val="-2"/>
        </w:rPr>
        <w:t>保護者</w:t>
      </w:r>
      <w:r w:rsidR="00044295" w:rsidRPr="00412DC4">
        <w:rPr>
          <w:spacing w:val="-2"/>
        </w:rPr>
        <w:t>は受入れ</w:t>
      </w:r>
      <w:r w:rsidR="000B5D3C" w:rsidRPr="00412DC4">
        <w:rPr>
          <w:rFonts w:hint="eastAsia"/>
          <w:spacing w:val="-2"/>
        </w:rPr>
        <w:t>学生のホストファミリー</w:t>
      </w:r>
      <w:r w:rsidR="00044295" w:rsidRPr="00412DC4">
        <w:rPr>
          <w:spacing w:val="-2"/>
        </w:rPr>
        <w:t>となることが望ましい</w:t>
      </w:r>
      <w:r w:rsidR="00751355" w:rsidRPr="00412DC4">
        <w:rPr>
          <w:rFonts w:hint="eastAsia"/>
          <w:spacing w:val="-2"/>
        </w:rPr>
        <w:t>。</w:t>
      </w:r>
      <w:r w:rsidR="00044295" w:rsidRPr="00412DC4">
        <w:rPr>
          <w:spacing w:val="-2"/>
        </w:rPr>
        <w:t>（原則</w:t>
      </w:r>
      <w:r w:rsidR="004F6E3F" w:rsidRPr="00412DC4">
        <w:rPr>
          <w:rFonts w:hint="eastAsia"/>
          <w:spacing w:val="-2"/>
        </w:rPr>
        <w:t>として性別</w:t>
      </w:r>
      <w:r w:rsidR="00044295" w:rsidRPr="00412DC4">
        <w:rPr>
          <w:spacing w:val="-2"/>
        </w:rPr>
        <w:t>の希望は認めない</w:t>
      </w:r>
      <w:r w:rsidR="00E57BF8" w:rsidRPr="00412DC4">
        <w:rPr>
          <w:rFonts w:hint="eastAsia"/>
          <w:spacing w:val="-2"/>
        </w:rPr>
        <w:t>が、</w:t>
      </w:r>
      <w:r w:rsidR="00044295" w:rsidRPr="00412DC4">
        <w:rPr>
          <w:spacing w:val="-2"/>
        </w:rPr>
        <w:t>受入出来ない場合はホストクラブの承諾が必要</w:t>
      </w:r>
      <w:r w:rsidR="00E52AAC" w:rsidRPr="00412DC4">
        <w:rPr>
          <w:rFonts w:hint="eastAsia"/>
          <w:spacing w:val="-2"/>
        </w:rPr>
        <w:t>である</w:t>
      </w:r>
      <w:r w:rsidR="005535DE" w:rsidRPr="00412DC4">
        <w:rPr>
          <w:rFonts w:hint="eastAsia"/>
          <w:spacing w:val="-2"/>
        </w:rPr>
        <w:t>。</w:t>
      </w:r>
      <w:r w:rsidR="00A8769F" w:rsidRPr="00412DC4">
        <w:rPr>
          <w:rFonts w:hint="eastAsia"/>
          <w:spacing w:val="-2"/>
        </w:rPr>
        <w:t>）</w:t>
      </w:r>
    </w:p>
    <w:p w14:paraId="0970B49E" w14:textId="6B36BFF8" w:rsidR="00CB1209" w:rsidRPr="00412DC4" w:rsidRDefault="00044295" w:rsidP="008F1312">
      <w:pPr>
        <w:pStyle w:val="a3"/>
        <w:numPr>
          <w:ilvl w:val="0"/>
          <w:numId w:val="2"/>
        </w:numPr>
        <w:spacing w:before="5" w:line="242" w:lineRule="auto"/>
        <w:ind w:left="993" w:right="252"/>
        <w:rPr>
          <w:spacing w:val="-2"/>
        </w:rPr>
      </w:pPr>
      <w:r w:rsidRPr="00412DC4">
        <w:rPr>
          <w:spacing w:val="-2"/>
        </w:rPr>
        <w:t>ホストクラブが</w:t>
      </w:r>
      <w:r w:rsidR="005B5A9B" w:rsidRPr="00412DC4">
        <w:rPr>
          <w:rFonts w:hint="eastAsia"/>
          <w:spacing w:val="-2"/>
        </w:rPr>
        <w:t>受け入れ学生の</w:t>
      </w:r>
      <w:r w:rsidR="000709C6" w:rsidRPr="00412DC4">
        <w:rPr>
          <w:rFonts w:hint="eastAsia"/>
          <w:spacing w:val="-2"/>
        </w:rPr>
        <w:t>３</w:t>
      </w:r>
      <w:r w:rsidRPr="00412DC4">
        <w:rPr>
          <w:spacing w:val="-11"/>
        </w:rPr>
        <w:t>ホストファミリーを確保する。</w:t>
      </w:r>
    </w:p>
    <w:p w14:paraId="1571891A" w14:textId="164CEB17" w:rsidR="00D653C6" w:rsidRPr="00412DC4" w:rsidRDefault="004A5717" w:rsidP="008F1312">
      <w:pPr>
        <w:pStyle w:val="a3"/>
        <w:numPr>
          <w:ilvl w:val="0"/>
          <w:numId w:val="2"/>
        </w:numPr>
        <w:spacing w:before="5" w:line="242" w:lineRule="auto"/>
        <w:ind w:left="993" w:right="252"/>
      </w:pPr>
      <w:r w:rsidRPr="00412DC4">
        <w:rPr>
          <w:rFonts w:hint="eastAsia"/>
          <w:spacing w:val="-2"/>
        </w:rPr>
        <w:t>本人と保護者が</w:t>
      </w:r>
      <w:r w:rsidR="00587421" w:rsidRPr="00412DC4">
        <w:rPr>
          <w:rFonts w:hint="eastAsia"/>
          <w:spacing w:val="-2"/>
        </w:rPr>
        <w:t>国際</w:t>
      </w:r>
      <w:r w:rsidR="00645A37" w:rsidRPr="00412DC4">
        <w:rPr>
          <w:rFonts w:hint="eastAsia"/>
          <w:spacing w:val="-2"/>
        </w:rPr>
        <w:t>ロータリーの</w:t>
      </w:r>
      <w:r w:rsidR="00587421" w:rsidRPr="00412DC4">
        <w:rPr>
          <w:rFonts w:hint="eastAsia"/>
          <w:spacing w:val="-2"/>
        </w:rPr>
        <w:t>青少年交換事業の</w:t>
      </w:r>
      <w:r w:rsidR="00645A37" w:rsidRPr="00412DC4">
        <w:rPr>
          <w:rFonts w:hint="eastAsia"/>
          <w:spacing w:val="-2"/>
        </w:rPr>
        <w:t>趣旨</w:t>
      </w:r>
      <w:r w:rsidR="00C05CE5" w:rsidRPr="00412DC4">
        <w:rPr>
          <w:rFonts w:hint="eastAsia"/>
          <w:spacing w:val="-2"/>
        </w:rPr>
        <w:t>が</w:t>
      </w:r>
      <w:r w:rsidR="00F90A4A" w:rsidRPr="00412DC4">
        <w:rPr>
          <w:rFonts w:hint="eastAsia"/>
          <w:spacing w:val="-2"/>
        </w:rPr>
        <w:t>『</w:t>
      </w:r>
      <w:r w:rsidR="00C05CE5" w:rsidRPr="00412DC4">
        <w:rPr>
          <w:rFonts w:hint="eastAsia"/>
          <w:spacing w:val="-2"/>
        </w:rPr>
        <w:t>語学留学</w:t>
      </w:r>
      <w:r w:rsidR="00F90A4A" w:rsidRPr="00412DC4">
        <w:rPr>
          <w:rFonts w:hint="eastAsia"/>
          <w:spacing w:val="-2"/>
        </w:rPr>
        <w:t>』</w:t>
      </w:r>
      <w:r w:rsidR="00C05CE5" w:rsidRPr="00412DC4">
        <w:rPr>
          <w:rFonts w:hint="eastAsia"/>
          <w:spacing w:val="-2"/>
        </w:rPr>
        <w:t>ではなく</w:t>
      </w:r>
      <w:r w:rsidR="00F90A4A" w:rsidRPr="00412DC4">
        <w:rPr>
          <w:rFonts w:hint="eastAsia"/>
          <w:spacing w:val="-2"/>
        </w:rPr>
        <w:t>『</w:t>
      </w:r>
      <w:r w:rsidR="004E6224" w:rsidRPr="00412DC4">
        <w:rPr>
          <w:rFonts w:hint="eastAsia"/>
          <w:spacing w:val="-2"/>
        </w:rPr>
        <w:t>青少年の国際交流と</w:t>
      </w:r>
      <w:r w:rsidR="00F90A4A" w:rsidRPr="00412DC4">
        <w:rPr>
          <w:rFonts w:hint="eastAsia"/>
          <w:spacing w:val="-2"/>
        </w:rPr>
        <w:t>友情による</w:t>
      </w:r>
      <w:r w:rsidR="004E6224" w:rsidRPr="00412DC4">
        <w:rPr>
          <w:rFonts w:hint="eastAsia"/>
          <w:spacing w:val="-2"/>
        </w:rPr>
        <w:t>世界平和</w:t>
      </w:r>
      <w:r w:rsidR="00F90A4A" w:rsidRPr="00412DC4">
        <w:rPr>
          <w:rFonts w:hint="eastAsia"/>
          <w:spacing w:val="-2"/>
        </w:rPr>
        <w:t>』</w:t>
      </w:r>
      <w:r w:rsidR="004E6224" w:rsidRPr="00412DC4">
        <w:rPr>
          <w:rFonts w:hint="eastAsia"/>
          <w:spacing w:val="-2"/>
        </w:rPr>
        <w:t>である事</w:t>
      </w:r>
      <w:r w:rsidR="00645A37" w:rsidRPr="00412DC4">
        <w:rPr>
          <w:rFonts w:hint="eastAsia"/>
          <w:spacing w:val="-2"/>
        </w:rPr>
        <w:t>を理解し、かつ、</w:t>
      </w:r>
      <w:r w:rsidRPr="00412DC4">
        <w:rPr>
          <w:rFonts w:hint="eastAsia"/>
          <w:spacing w:val="-2"/>
        </w:rPr>
        <w:t>本人が</w:t>
      </w:r>
      <w:r w:rsidR="00E800C2" w:rsidRPr="00412DC4">
        <w:rPr>
          <w:rFonts w:hint="eastAsia"/>
          <w:spacing w:val="-2"/>
        </w:rPr>
        <w:t>『</w:t>
      </w:r>
      <w:r w:rsidR="00645A37" w:rsidRPr="00412DC4">
        <w:rPr>
          <w:rFonts w:hint="eastAsia"/>
          <w:spacing w:val="-2"/>
        </w:rPr>
        <w:t>小さな親善大使</w:t>
      </w:r>
      <w:r w:rsidR="00E800C2" w:rsidRPr="00412DC4">
        <w:rPr>
          <w:rFonts w:hint="eastAsia"/>
          <w:spacing w:val="-2"/>
        </w:rPr>
        <w:t>』</w:t>
      </w:r>
      <w:r w:rsidR="00645A37" w:rsidRPr="00412DC4">
        <w:rPr>
          <w:rFonts w:hint="eastAsia"/>
          <w:spacing w:val="-2"/>
        </w:rPr>
        <w:t>として派遣先</w:t>
      </w:r>
      <w:r w:rsidR="003A6B9C" w:rsidRPr="00412DC4">
        <w:rPr>
          <w:rFonts w:hint="eastAsia"/>
          <w:spacing w:val="-2"/>
        </w:rPr>
        <w:t>で</w:t>
      </w:r>
      <w:r w:rsidR="000F06CD" w:rsidRPr="00412DC4">
        <w:rPr>
          <w:rFonts w:hint="eastAsia"/>
          <w:spacing w:val="-2"/>
        </w:rPr>
        <w:t>積極的に</w:t>
      </w:r>
      <w:r w:rsidR="00D97332" w:rsidRPr="00412DC4">
        <w:rPr>
          <w:rFonts w:hint="eastAsia"/>
          <w:spacing w:val="-2"/>
        </w:rPr>
        <w:t>活動し</w:t>
      </w:r>
      <w:r w:rsidR="00C21C53" w:rsidRPr="00412DC4">
        <w:rPr>
          <w:rFonts w:hint="eastAsia"/>
          <w:spacing w:val="-2"/>
        </w:rPr>
        <w:t>年齢</w:t>
      </w:r>
      <w:r w:rsidR="00DA4C3B" w:rsidRPr="00412DC4">
        <w:rPr>
          <w:rFonts w:hint="eastAsia"/>
          <w:spacing w:val="-2"/>
        </w:rPr>
        <w:t>性別</w:t>
      </w:r>
      <w:r w:rsidR="00C21C53" w:rsidRPr="00412DC4">
        <w:rPr>
          <w:rFonts w:hint="eastAsia"/>
          <w:spacing w:val="-2"/>
        </w:rPr>
        <w:t>を問わず多くの友人を作る</w:t>
      </w:r>
      <w:r w:rsidR="00A37155" w:rsidRPr="00412DC4">
        <w:rPr>
          <w:rFonts w:hint="eastAsia"/>
          <w:spacing w:val="-2"/>
        </w:rPr>
        <w:t>意欲がある</w:t>
      </w:r>
      <w:r w:rsidR="000F06CD" w:rsidRPr="00412DC4">
        <w:rPr>
          <w:rFonts w:hint="eastAsia"/>
          <w:spacing w:val="-2"/>
        </w:rPr>
        <w:t>。</w:t>
      </w:r>
    </w:p>
    <w:p w14:paraId="5A17A37A" w14:textId="77777777" w:rsidR="00B476BF" w:rsidRPr="00412DC4" w:rsidRDefault="00B476BF" w:rsidP="008F1312">
      <w:pPr>
        <w:pStyle w:val="a3"/>
        <w:spacing w:before="1"/>
      </w:pPr>
    </w:p>
    <w:p w14:paraId="0970B49F" w14:textId="28478074" w:rsidR="00CB1209" w:rsidRDefault="00044295" w:rsidP="008F1312">
      <w:pPr>
        <w:pStyle w:val="a3"/>
        <w:spacing w:before="1"/>
      </w:pPr>
      <w:r>
        <w:t>Ｃ</w:t>
      </w:r>
      <w:r>
        <w:rPr>
          <w:spacing w:val="72"/>
          <w:w w:val="150"/>
        </w:rPr>
        <w:t xml:space="preserve"> </w:t>
      </w:r>
      <w:r>
        <w:rPr>
          <w:spacing w:val="-1"/>
        </w:rPr>
        <w:t>受付期間と申し込み方法等</w:t>
      </w:r>
    </w:p>
    <w:p w14:paraId="44F1F0B5" w14:textId="43E88BC5" w:rsidR="0038389A" w:rsidRPr="008F1312" w:rsidRDefault="0038389A" w:rsidP="00F8262E">
      <w:pPr>
        <w:pStyle w:val="a3"/>
        <w:numPr>
          <w:ilvl w:val="0"/>
          <w:numId w:val="5"/>
        </w:numPr>
        <w:spacing w:before="3" w:line="242" w:lineRule="auto"/>
        <w:ind w:left="993" w:right="250"/>
      </w:pPr>
      <w:r>
        <w:rPr>
          <w:rFonts w:hint="eastAsia"/>
          <w:spacing w:val="-2"/>
        </w:rPr>
        <w:t>受付期間：</w:t>
      </w:r>
      <w:r>
        <w:t>202</w:t>
      </w:r>
      <w:r w:rsidR="001B5725">
        <w:rPr>
          <w:rFonts w:hint="eastAsia"/>
        </w:rPr>
        <w:t>4</w:t>
      </w:r>
      <w:r>
        <w:rPr>
          <w:spacing w:val="-20"/>
        </w:rPr>
        <w:t xml:space="preserve"> 年 </w:t>
      </w:r>
      <w:r w:rsidR="00FE5C32">
        <w:rPr>
          <w:rFonts w:hint="eastAsia"/>
        </w:rPr>
        <w:t>9</w:t>
      </w:r>
      <w:r>
        <w:rPr>
          <w:spacing w:val="-20"/>
        </w:rPr>
        <w:t xml:space="preserve"> 月 </w:t>
      </w:r>
      <w:r w:rsidR="00FE5C32">
        <w:rPr>
          <w:rFonts w:hint="eastAsia"/>
        </w:rPr>
        <w:t>3</w:t>
      </w:r>
      <w:r>
        <w:rPr>
          <w:rFonts w:hint="eastAsia"/>
        </w:rPr>
        <w:t>0</w:t>
      </w:r>
      <w:r>
        <w:rPr>
          <w:spacing w:val="-15"/>
        </w:rPr>
        <w:t xml:space="preserve"> 日</w:t>
      </w:r>
      <w:r>
        <w:rPr>
          <w:rFonts w:hint="eastAsia"/>
          <w:spacing w:val="-15"/>
        </w:rPr>
        <w:t>まで</w:t>
      </w:r>
    </w:p>
    <w:p w14:paraId="66912B14" w14:textId="2912A79F" w:rsidR="00044295" w:rsidRDefault="0038389A" w:rsidP="008F1312">
      <w:pPr>
        <w:pStyle w:val="a3"/>
        <w:numPr>
          <w:ilvl w:val="0"/>
          <w:numId w:val="5"/>
        </w:numPr>
        <w:spacing w:before="3" w:line="242" w:lineRule="auto"/>
        <w:ind w:left="993" w:right="250"/>
      </w:pPr>
      <w:r w:rsidRPr="00412DC4">
        <w:rPr>
          <w:rFonts w:hint="eastAsia"/>
          <w:spacing w:val="-15"/>
        </w:rPr>
        <w:t>登録方法：</w:t>
      </w:r>
      <w:r w:rsidR="00044295" w:rsidRPr="00412DC4">
        <w:rPr>
          <w:spacing w:val="-2"/>
        </w:rPr>
        <w:t>留学の希望について両親、通学高校の校長の了解を得た上で、</w:t>
      </w:r>
      <w:r w:rsidR="00070E33" w:rsidRPr="00412DC4">
        <w:rPr>
          <w:rFonts w:hint="eastAsia"/>
          <w:spacing w:val="-2"/>
        </w:rPr>
        <w:t>以下の</w:t>
      </w:r>
      <w:r w:rsidR="00044295">
        <w:rPr>
          <w:spacing w:val="-5"/>
        </w:rPr>
        <w:t xml:space="preserve">申込用 </w:t>
      </w:r>
      <w:r w:rsidR="00044295">
        <w:t>WEB</w:t>
      </w:r>
      <w:r w:rsidR="00044295">
        <w:rPr>
          <w:spacing w:val="-9"/>
        </w:rPr>
        <w:t xml:space="preserve"> フォームにて申し込みをする。 </w:t>
      </w:r>
    </w:p>
    <w:p w14:paraId="4D37ABF4" w14:textId="4F2C7EC2" w:rsidR="008E7410" w:rsidRDefault="00044295" w:rsidP="008F1312">
      <w:pPr>
        <w:pStyle w:val="a3"/>
        <w:spacing w:before="3" w:line="242" w:lineRule="auto"/>
        <w:ind w:left="993" w:right="250"/>
      </w:pPr>
      <w:r>
        <w:t>【</w:t>
      </w:r>
      <w:r w:rsidR="006A5CFB">
        <w:rPr>
          <w:rFonts w:hint="eastAsia"/>
        </w:rPr>
        <w:t xml:space="preserve"> </w:t>
      </w:r>
      <w:r>
        <w:t xml:space="preserve">Web フォーム： </w:t>
      </w:r>
      <w:r w:rsidR="008E7410">
        <w:t>https://rijyec.org/excs/index.php?d=2830</w:t>
      </w:r>
      <w:r w:rsidR="006A5CFB">
        <w:rPr>
          <w:rFonts w:hint="eastAsia"/>
        </w:rPr>
        <w:t xml:space="preserve"> </w:t>
      </w:r>
      <w:r w:rsidR="008E7410">
        <w:t>】</w:t>
      </w:r>
    </w:p>
    <w:p w14:paraId="0970B4A1" w14:textId="460ECB35" w:rsidR="00CB1209" w:rsidRDefault="00D72985" w:rsidP="008F1312">
      <w:pPr>
        <w:pStyle w:val="a3"/>
        <w:numPr>
          <w:ilvl w:val="0"/>
          <w:numId w:val="5"/>
        </w:numPr>
        <w:spacing w:before="3" w:line="242" w:lineRule="auto"/>
        <w:ind w:left="993" w:right="250"/>
      </w:pPr>
      <w:r>
        <w:rPr>
          <w:rFonts w:hint="eastAsia"/>
          <w:spacing w:val="-2"/>
        </w:rPr>
        <w:t>2023年12</w:t>
      </w:r>
      <w:r w:rsidR="00044295">
        <w:rPr>
          <w:spacing w:val="-2"/>
        </w:rPr>
        <w:t>月</w:t>
      </w:r>
      <w:r w:rsidR="00A9495E">
        <w:rPr>
          <w:rFonts w:hint="eastAsia"/>
          <w:spacing w:val="-2"/>
        </w:rPr>
        <w:t>上</w:t>
      </w:r>
      <w:r w:rsidR="00044295">
        <w:rPr>
          <w:spacing w:val="-2"/>
        </w:rPr>
        <w:t>旬選考試験（予定）</w:t>
      </w:r>
    </w:p>
    <w:p w14:paraId="0970B4A3" w14:textId="0EF6CDEE" w:rsidR="00CB1209" w:rsidRDefault="00044295" w:rsidP="008F1312">
      <w:pPr>
        <w:pStyle w:val="a3"/>
        <w:spacing w:before="3" w:line="242" w:lineRule="auto"/>
        <w:ind w:left="993" w:right="255"/>
      </w:pPr>
      <w:r>
        <w:t>「</w:t>
      </w:r>
      <w:r w:rsidRPr="00412DC4">
        <w:t>国際ロータリー第</w:t>
      </w:r>
      <w:r w:rsidR="00D72985" w:rsidRPr="00412DC4">
        <w:rPr>
          <w:rFonts w:hint="eastAsia"/>
        </w:rPr>
        <w:t>2830</w:t>
      </w:r>
      <w:r w:rsidRPr="00412DC4">
        <w:t>地区 青少年交換委員会</w:t>
      </w:r>
      <w:r>
        <w:t>」より選考試験の案内が応募者</w:t>
      </w:r>
      <w:r>
        <w:rPr>
          <w:spacing w:val="-2"/>
        </w:rPr>
        <w:t>へ郵送され、その選考試験に合格した者が、交換学生としての推薦を受ける。面接、作文、筆記試験の予定</w:t>
      </w:r>
      <w:r w:rsidR="00742ED0">
        <w:rPr>
          <w:rFonts w:hint="eastAsia"/>
          <w:spacing w:val="-2"/>
        </w:rPr>
        <w:t>。</w:t>
      </w:r>
      <w:r>
        <w:rPr>
          <w:spacing w:val="-2"/>
        </w:rPr>
        <w:t>但し作文は、応募者の申込書を受理した時点で、テーマを発表するのでそれに従い事前に提出する。</w:t>
      </w:r>
    </w:p>
    <w:p w14:paraId="20C51EBB" w14:textId="2D46E40D" w:rsidR="00260AA5" w:rsidRPr="008F1312" w:rsidRDefault="00044295" w:rsidP="008F1312">
      <w:pPr>
        <w:pStyle w:val="a3"/>
        <w:numPr>
          <w:ilvl w:val="0"/>
          <w:numId w:val="5"/>
        </w:numPr>
        <w:tabs>
          <w:tab w:val="left" w:pos="2512"/>
        </w:tabs>
        <w:spacing w:before="1" w:line="242" w:lineRule="auto"/>
        <w:ind w:left="993" w:right="111"/>
      </w:pPr>
      <w:r>
        <w:rPr>
          <w:spacing w:val="-2"/>
        </w:rPr>
        <w:t>提出書類等</w:t>
      </w:r>
      <w:r>
        <w:tab/>
      </w:r>
      <w:r>
        <w:rPr>
          <w:spacing w:val="-2"/>
        </w:rPr>
        <w:t>所定の申込書、成績証明書１通</w:t>
      </w:r>
    </w:p>
    <w:p w14:paraId="2636C2F6" w14:textId="77777777" w:rsidR="00B476BF" w:rsidRDefault="00B476BF" w:rsidP="00030BAF">
      <w:pPr>
        <w:pStyle w:val="a3"/>
        <w:tabs>
          <w:tab w:val="left" w:pos="2512"/>
        </w:tabs>
        <w:spacing w:before="1" w:line="242" w:lineRule="auto"/>
        <w:ind w:right="-55"/>
        <w:rPr>
          <w:spacing w:val="-2"/>
        </w:rPr>
      </w:pPr>
    </w:p>
    <w:p w14:paraId="3A60AD5C" w14:textId="0465927E" w:rsidR="00D62F6F" w:rsidRDefault="00044295" w:rsidP="008F1312">
      <w:pPr>
        <w:pStyle w:val="a3"/>
        <w:tabs>
          <w:tab w:val="left" w:pos="2512"/>
        </w:tabs>
        <w:spacing w:before="1" w:line="242" w:lineRule="auto"/>
        <w:ind w:right="-55"/>
        <w:rPr>
          <w:spacing w:val="-2"/>
        </w:rPr>
      </w:pPr>
      <w:r>
        <w:t>Ｄ</w:t>
      </w:r>
      <w:r>
        <w:rPr>
          <w:spacing w:val="40"/>
        </w:rPr>
        <w:t xml:space="preserve"> </w:t>
      </w:r>
      <w:r>
        <w:t>交換学生派遣時期（予定）</w:t>
      </w:r>
      <w:r w:rsidR="00030BAF">
        <w:rPr>
          <w:rFonts w:hint="eastAsia"/>
        </w:rPr>
        <w:t>：</w:t>
      </w:r>
      <w:r w:rsidR="00D72985">
        <w:rPr>
          <w:rFonts w:hint="eastAsia"/>
          <w:spacing w:val="-2"/>
        </w:rPr>
        <w:t>202</w:t>
      </w:r>
      <w:r w:rsidR="00EC2AC0">
        <w:rPr>
          <w:rFonts w:hint="eastAsia"/>
          <w:spacing w:val="-2"/>
        </w:rPr>
        <w:t>5</w:t>
      </w:r>
      <w:r w:rsidR="00D72985">
        <w:rPr>
          <w:rFonts w:hint="eastAsia"/>
          <w:spacing w:val="-2"/>
        </w:rPr>
        <w:t>年8月</w:t>
      </w:r>
      <w:r>
        <w:rPr>
          <w:spacing w:val="-2"/>
        </w:rPr>
        <w:t xml:space="preserve">下旬出発、受入 </w:t>
      </w:r>
    </w:p>
    <w:p w14:paraId="1D0212AF" w14:textId="77777777" w:rsidR="00B476BF" w:rsidRDefault="00B476BF" w:rsidP="00D62F6F">
      <w:pPr>
        <w:pStyle w:val="a3"/>
        <w:spacing w:before="2" w:line="242" w:lineRule="auto"/>
        <w:ind w:right="5794"/>
      </w:pPr>
    </w:p>
    <w:p w14:paraId="0970B4A5" w14:textId="3493A65A" w:rsidR="00CB1209" w:rsidRDefault="00044295" w:rsidP="008F1312">
      <w:pPr>
        <w:pStyle w:val="a3"/>
        <w:spacing w:before="2" w:line="242" w:lineRule="auto"/>
        <w:ind w:right="5794"/>
      </w:pPr>
      <w:r>
        <w:t>Ｅ 派遣学生が負担する費用について</w:t>
      </w:r>
    </w:p>
    <w:p w14:paraId="4368FF3C" w14:textId="77777777" w:rsidR="00DF47ED" w:rsidRPr="008F1312" w:rsidRDefault="00044295" w:rsidP="00A9495E">
      <w:pPr>
        <w:pStyle w:val="a3"/>
        <w:numPr>
          <w:ilvl w:val="0"/>
          <w:numId w:val="1"/>
        </w:numPr>
        <w:spacing w:before="1" w:line="242" w:lineRule="auto"/>
        <w:ind w:right="531"/>
      </w:pPr>
      <w:r>
        <w:rPr>
          <w:spacing w:val="-2"/>
        </w:rPr>
        <w:t>渡航に関する費用（目的地までの往復運賃、傷害保険加入料、渡航手続き費用等）</w:t>
      </w:r>
    </w:p>
    <w:p w14:paraId="0970B4A6" w14:textId="14FCDAF7" w:rsidR="00CB1209" w:rsidRDefault="00044295" w:rsidP="008F1312">
      <w:pPr>
        <w:pStyle w:val="a3"/>
        <w:numPr>
          <w:ilvl w:val="0"/>
          <w:numId w:val="1"/>
        </w:numPr>
        <w:spacing w:before="1" w:line="242" w:lineRule="auto"/>
        <w:ind w:right="531"/>
      </w:pPr>
      <w:r>
        <w:rPr>
          <w:spacing w:val="-2"/>
        </w:rPr>
        <w:lastRenderedPageBreak/>
        <w:t>ロータリーが主催するオリエンテーションの参加料、交通費</w:t>
      </w:r>
      <w:r w:rsidR="00A742FA">
        <w:rPr>
          <w:rFonts w:hint="eastAsia"/>
          <w:spacing w:val="-2"/>
        </w:rPr>
        <w:t>（青森市か八戸市で開催予定）</w:t>
      </w:r>
    </w:p>
    <w:p w14:paraId="0970B4A7" w14:textId="77777777" w:rsidR="00CB1209" w:rsidRDefault="00044295" w:rsidP="008F1312">
      <w:pPr>
        <w:pStyle w:val="a3"/>
        <w:numPr>
          <w:ilvl w:val="0"/>
          <w:numId w:val="1"/>
        </w:numPr>
      </w:pPr>
      <w:r>
        <w:rPr>
          <w:spacing w:val="-1"/>
        </w:rPr>
        <w:t>交換学生が使用するジャケット、名刺、バッジ等</w:t>
      </w:r>
    </w:p>
    <w:p w14:paraId="0970B4A8" w14:textId="77777777" w:rsidR="00CB1209" w:rsidRDefault="00044295" w:rsidP="008F1312">
      <w:pPr>
        <w:pStyle w:val="a3"/>
        <w:numPr>
          <w:ilvl w:val="0"/>
          <w:numId w:val="1"/>
        </w:numPr>
        <w:spacing w:before="5" w:line="242" w:lineRule="auto"/>
        <w:ind w:right="255"/>
      </w:pPr>
      <w:r>
        <w:rPr>
          <w:spacing w:val="-2"/>
        </w:rPr>
        <w:t>留学先での個人的な費用、留学先での研修ツアー代金（食費、学費は受入れるロータリークラブが負担）</w:t>
      </w:r>
    </w:p>
    <w:p w14:paraId="7EC3A76A" w14:textId="77777777" w:rsidR="00B476BF" w:rsidRDefault="00B476BF">
      <w:pPr>
        <w:pStyle w:val="a3"/>
        <w:tabs>
          <w:tab w:val="left" w:pos="1922"/>
        </w:tabs>
      </w:pPr>
    </w:p>
    <w:p w14:paraId="0970B4A9" w14:textId="24458556" w:rsidR="00CB1209" w:rsidRDefault="00044295">
      <w:pPr>
        <w:pStyle w:val="a3"/>
        <w:tabs>
          <w:tab w:val="left" w:pos="1922"/>
        </w:tabs>
      </w:pPr>
      <w:r>
        <w:t>Ｆ</w:t>
      </w:r>
      <w:r>
        <w:rPr>
          <w:spacing w:val="66"/>
          <w:w w:val="150"/>
        </w:rPr>
        <w:t xml:space="preserve"> </w:t>
      </w:r>
      <w:r>
        <w:t>募集人</w:t>
      </w:r>
      <w:r>
        <w:rPr>
          <w:spacing w:val="-10"/>
        </w:rPr>
        <w:t>数</w:t>
      </w:r>
      <w:r>
        <w:tab/>
      </w:r>
      <w:r w:rsidR="00EC2AC0">
        <w:rPr>
          <w:rFonts w:hint="eastAsia"/>
        </w:rPr>
        <w:t>２</w:t>
      </w:r>
      <w:r>
        <w:rPr>
          <w:spacing w:val="-63"/>
        </w:rPr>
        <w:t xml:space="preserve"> </w:t>
      </w:r>
      <w:r>
        <w:rPr>
          <w:spacing w:val="-12"/>
        </w:rPr>
        <w:t>名</w:t>
      </w:r>
      <w:r w:rsidR="00EC2AC0">
        <w:rPr>
          <w:rFonts w:hint="eastAsia"/>
          <w:spacing w:val="-12"/>
        </w:rPr>
        <w:t>以内</w:t>
      </w:r>
    </w:p>
    <w:p w14:paraId="5F30DC33" w14:textId="77777777" w:rsidR="00B476BF" w:rsidRDefault="00B476BF">
      <w:pPr>
        <w:pStyle w:val="a3"/>
        <w:tabs>
          <w:tab w:val="left" w:pos="1559"/>
        </w:tabs>
        <w:spacing w:before="5" w:line="242" w:lineRule="auto"/>
        <w:ind w:left="1800" w:right="286" w:hanging="1688"/>
      </w:pPr>
    </w:p>
    <w:p w14:paraId="4DA2BED4" w14:textId="0C29F1E0" w:rsidR="00E12E30" w:rsidRDefault="00044295" w:rsidP="00E12E30">
      <w:pPr>
        <w:pStyle w:val="a3"/>
        <w:spacing w:before="5" w:line="242" w:lineRule="auto"/>
        <w:ind w:left="1800" w:right="286" w:hanging="1688"/>
      </w:pPr>
      <w:r>
        <w:t>Ｇ</w:t>
      </w:r>
      <w:r w:rsidR="008D6051">
        <w:rPr>
          <w:rFonts w:hint="eastAsia"/>
          <w:spacing w:val="40"/>
        </w:rPr>
        <w:t xml:space="preserve">　</w:t>
      </w:r>
      <w:r>
        <w:t>注意</w:t>
      </w:r>
    </w:p>
    <w:p w14:paraId="0970B4AA" w14:textId="4030DF43" w:rsidR="00CB1209" w:rsidRDefault="00044295" w:rsidP="008F1312">
      <w:pPr>
        <w:pStyle w:val="a3"/>
        <w:numPr>
          <w:ilvl w:val="0"/>
          <w:numId w:val="6"/>
        </w:numPr>
        <w:spacing w:before="5" w:line="242" w:lineRule="auto"/>
        <w:ind w:left="1134" w:right="286"/>
      </w:pPr>
      <w:r>
        <w:rPr>
          <w:spacing w:val="-2"/>
        </w:rPr>
        <w:t>留学先での単位の取得については、ロータリーは保証しない。派遣先の高校で成績証明書が発行されれば、現在通学している学校長が判断する。</w:t>
      </w:r>
    </w:p>
    <w:p w14:paraId="0970B4AB" w14:textId="6754EEB9" w:rsidR="00CB1209" w:rsidRDefault="00044295" w:rsidP="008F1312">
      <w:pPr>
        <w:pStyle w:val="a3"/>
        <w:numPr>
          <w:ilvl w:val="0"/>
          <w:numId w:val="6"/>
        </w:numPr>
        <w:spacing w:before="3"/>
        <w:ind w:left="1134" w:right="1550"/>
      </w:pPr>
      <w:r>
        <w:t>COVID19</w:t>
      </w:r>
      <w:r>
        <w:rPr>
          <w:spacing w:val="-9"/>
        </w:rPr>
        <w:t xml:space="preserve"> などのパンデミック・国外情勢の事情で、途中で中止する事も</w:t>
      </w:r>
      <w:r w:rsidR="00E25173">
        <w:rPr>
          <w:rFonts w:hint="eastAsia"/>
          <w:spacing w:val="-9"/>
        </w:rPr>
        <w:t>ある</w:t>
      </w:r>
      <w:r>
        <w:rPr>
          <w:spacing w:val="-9"/>
        </w:rPr>
        <w:t>。</w:t>
      </w:r>
    </w:p>
    <w:p w14:paraId="0970B4AD" w14:textId="32FFE588" w:rsidR="00CB1209" w:rsidRDefault="00CB1209" w:rsidP="008F1312">
      <w:pPr>
        <w:pStyle w:val="a3"/>
        <w:spacing w:before="2"/>
        <w:ind w:left="0" w:right="291"/>
      </w:pPr>
    </w:p>
    <w:p w14:paraId="0970B4AE" w14:textId="3AFD484F" w:rsidR="00CB1209" w:rsidRDefault="00044295">
      <w:pPr>
        <w:pStyle w:val="a3"/>
      </w:pPr>
      <w:r>
        <w:t>I</w:t>
      </w:r>
      <w:r>
        <w:rPr>
          <w:spacing w:val="70"/>
          <w:w w:val="150"/>
        </w:rPr>
        <w:t xml:space="preserve"> </w:t>
      </w:r>
      <w:r w:rsidR="005C4956">
        <w:rPr>
          <w:rFonts w:hint="eastAsia"/>
          <w:spacing w:val="70"/>
          <w:w w:val="150"/>
        </w:rPr>
        <w:t xml:space="preserve"> </w:t>
      </w:r>
      <w:r>
        <w:rPr>
          <w:spacing w:val="-1"/>
        </w:rPr>
        <w:t>申し込み、問い合わせ先</w:t>
      </w:r>
    </w:p>
    <w:p w14:paraId="0970B4AF" w14:textId="77777777" w:rsidR="00CB1209" w:rsidRDefault="00044295">
      <w:pPr>
        <w:pStyle w:val="a3"/>
        <w:ind w:left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70B4B0" wp14:editId="0970B4B1">
                <wp:extent cx="6200140" cy="809625"/>
                <wp:effectExtent l="9525" t="0" r="635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140" cy="8096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70B4B2" w14:textId="618D5C56" w:rsidR="00CB1209" w:rsidRDefault="00044295">
                            <w:pPr>
                              <w:pStyle w:val="a3"/>
                              <w:spacing w:before="21"/>
                              <w:ind w:left="107"/>
                            </w:pPr>
                            <w:r>
                              <w:rPr>
                                <w:spacing w:val="-3"/>
                              </w:rPr>
                              <w:t>国際ロータリー</w:t>
                            </w:r>
                            <w:r w:rsidR="003D2782">
                              <w:rPr>
                                <w:spacing w:val="-3"/>
                              </w:rPr>
                              <w:t>第</w:t>
                            </w:r>
                            <w:r w:rsidR="0003517E">
                              <w:rPr>
                                <w:rFonts w:hint="eastAsia"/>
                                <w:spacing w:val="-3"/>
                              </w:rPr>
                              <w:t>2830</w:t>
                            </w:r>
                            <w:r>
                              <w:rPr>
                                <w:spacing w:val="-3"/>
                              </w:rPr>
                              <w:t>地区青少年交換委員会</w:t>
                            </w:r>
                          </w:p>
                          <w:p w14:paraId="683C6EDD" w14:textId="50817B21" w:rsidR="0052437F" w:rsidRDefault="00044295" w:rsidP="008F1312">
                            <w:pPr>
                              <w:pStyle w:val="a3"/>
                              <w:tabs>
                                <w:tab w:val="left" w:pos="5508"/>
                                <w:tab w:val="left" w:pos="7668"/>
                              </w:tabs>
                              <w:spacing w:before="2"/>
                              <w:ind w:leftChars="100" w:left="220"/>
                            </w:pPr>
                            <w:r>
                              <w:t>〒</w:t>
                            </w:r>
                            <w:r w:rsidR="003D2782">
                              <w:t>03</w:t>
                            </w:r>
                            <w:r w:rsidR="00D03332">
                              <w:t>0</w:t>
                            </w:r>
                            <w:r>
                              <w:t>-</w:t>
                            </w:r>
                            <w:r w:rsidR="007457B9">
                              <w:t>0801</w:t>
                            </w:r>
                            <w:r w:rsidR="00071A4C">
                              <w:t xml:space="preserve"> </w:t>
                            </w:r>
                            <w:r w:rsidR="005769A6" w:rsidRPr="005769A6">
                              <w:rPr>
                                <w:rFonts w:hint="eastAsia"/>
                              </w:rPr>
                              <w:t>青森市新町一丁目</w:t>
                            </w:r>
                            <w:r w:rsidR="005769A6" w:rsidRPr="005769A6">
                              <w:t>2番18号　青森商工会議所会館5階</w:t>
                            </w:r>
                          </w:p>
                          <w:p w14:paraId="0970B4B3" w14:textId="14C90514" w:rsidR="00CB1209" w:rsidRDefault="0052437F" w:rsidP="008F1312">
                            <w:pPr>
                              <w:pStyle w:val="a3"/>
                              <w:tabs>
                                <w:tab w:val="left" w:pos="5508"/>
                                <w:tab w:val="left" w:pos="7668"/>
                              </w:tabs>
                              <w:spacing w:before="2"/>
                              <w:ind w:left="240" w:hangingChars="100" w:hanging="24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5769A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71A4C">
                              <w:rPr>
                                <w:rFonts w:hint="eastAsia"/>
                              </w:rPr>
                              <w:t>株式会社岡山建設</w:t>
                            </w:r>
                            <w:r w:rsidR="00C5285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769A6">
                              <w:rPr>
                                <w:rFonts w:hint="eastAsia"/>
                              </w:rPr>
                              <w:t>青森事務所</w:t>
                            </w:r>
                          </w:p>
                          <w:p w14:paraId="0970B4B4" w14:textId="4B2AC927" w:rsidR="00CB1209" w:rsidRDefault="00044295" w:rsidP="008F1312">
                            <w:pPr>
                              <w:pStyle w:val="a3"/>
                              <w:tabs>
                                <w:tab w:val="left" w:pos="2426"/>
                                <w:tab w:val="left" w:pos="5817"/>
                                <w:tab w:val="left" w:pos="6537"/>
                              </w:tabs>
                              <w:spacing w:before="5"/>
                              <w:ind w:left="107" w:firstLineChars="100" w:firstLine="240"/>
                            </w:pPr>
                            <w:r>
                              <w:t>TEL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 w:rsidR="00071A4C">
                              <w:t>017</w:t>
                            </w:r>
                            <w:r>
                              <w:t>-</w:t>
                            </w:r>
                            <w:r w:rsidR="00071A4C">
                              <w:t>71</w:t>
                            </w:r>
                            <w:r w:rsidR="00F609CE">
                              <w:t>8</w:t>
                            </w:r>
                            <w:r>
                              <w:t>-</w:t>
                            </w:r>
                            <w:r w:rsidR="00F609CE">
                              <w:rPr>
                                <w:spacing w:val="-4"/>
                              </w:rPr>
                              <w:t>0925</w:t>
                            </w:r>
                            <w:r>
                              <w:tab/>
                              <w:t>FAX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 w:rsidR="00F609CE">
                              <w:t>017</w:t>
                            </w:r>
                            <w:r>
                              <w:t>-</w:t>
                            </w:r>
                            <w:r w:rsidR="00F609CE">
                              <w:t>718</w:t>
                            </w:r>
                            <w:r>
                              <w:t>-</w:t>
                            </w:r>
                            <w:r w:rsidR="00F609CE">
                              <w:t>0926</w:t>
                            </w:r>
                            <w:r w:rsidR="00F609CE"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t>（委員</w:t>
                            </w:r>
                            <w:r>
                              <w:rPr>
                                <w:spacing w:val="-10"/>
                              </w:rPr>
                              <w:t>長</w:t>
                            </w:r>
                            <w:r>
                              <w:tab/>
                            </w:r>
                            <w:r w:rsidR="00F609CE">
                              <w:rPr>
                                <w:rFonts w:hint="eastAsia"/>
                              </w:rPr>
                              <w:t>岡山信広</w:t>
                            </w:r>
                            <w:r>
                              <w:rPr>
                                <w:spacing w:val="-2"/>
                              </w:rPr>
                              <w:t>）</w:t>
                            </w:r>
                          </w:p>
                          <w:p w14:paraId="0970B4B5" w14:textId="77777777" w:rsidR="00CB1209" w:rsidRDefault="00044295">
                            <w:pPr>
                              <w:pStyle w:val="a3"/>
                              <w:spacing w:before="4"/>
                              <w:ind w:left="107"/>
                            </w:pPr>
                            <w:r>
                              <w:t>E-</w:t>
                            </w:r>
                            <w:r>
                              <w:rPr>
                                <w:spacing w:val="-2"/>
                              </w:rPr>
                              <w:t>mail：</w:t>
                            </w:r>
                            <w:hyperlink r:id="rId8">
                              <w:r>
                                <w:rPr>
                                  <w:spacing w:val="-2"/>
                                </w:rPr>
                                <w:t>2560yec@rid2560niigata.jp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70B4B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8.2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" filled="f" strokeweight=".48pt">
                <v:path arrowok="t"/>
                <v:textbox inset="0,0,0,0">
                  <w:txbxContent>
                    <w:p w14:paraId="0970B4B2" w14:textId="618D5C56" w:rsidR="00CB1209" w:rsidRDefault="00044295">
                      <w:pPr>
                        <w:pStyle w:val="a3"/>
                        <w:spacing w:before="21"/>
                        <w:ind w:left="107"/>
                      </w:pPr>
                      <w:r>
                        <w:rPr>
                          <w:spacing w:val="-3"/>
                        </w:rPr>
                        <w:t>国際ロータリー</w:t>
                      </w:r>
                      <w:r w:rsidR="003D2782">
                        <w:rPr>
                          <w:spacing w:val="-3"/>
                        </w:rPr>
                        <w:t>第</w:t>
                      </w:r>
                      <w:r w:rsidR="0003517E">
                        <w:rPr>
                          <w:rFonts w:hint="eastAsia"/>
                          <w:spacing w:val="-3"/>
                        </w:rPr>
                        <w:t>2830</w:t>
                      </w:r>
                      <w:r>
                        <w:rPr>
                          <w:spacing w:val="-3"/>
                        </w:rPr>
                        <w:t>地区青少年交換委員会</w:t>
                      </w:r>
                    </w:p>
                    <w:p w14:paraId="683C6EDD" w14:textId="50817B21" w:rsidR="0052437F" w:rsidRDefault="00044295" w:rsidP="008F1312">
                      <w:pPr>
                        <w:pStyle w:val="a3"/>
                        <w:tabs>
                          <w:tab w:val="left" w:pos="5508"/>
                          <w:tab w:val="left" w:pos="7668"/>
                        </w:tabs>
                        <w:spacing w:before="2"/>
                        <w:ind w:leftChars="100" w:left="220"/>
                      </w:pPr>
                      <w:r>
                        <w:t>〒</w:t>
                      </w:r>
                      <w:r w:rsidR="003D2782">
                        <w:t>03</w:t>
                      </w:r>
                      <w:r w:rsidR="00D03332">
                        <w:t>0</w:t>
                      </w:r>
                      <w:r>
                        <w:t>-</w:t>
                      </w:r>
                      <w:r w:rsidR="007457B9">
                        <w:t>0801</w:t>
                      </w:r>
                      <w:r w:rsidR="00071A4C">
                        <w:t xml:space="preserve"> </w:t>
                      </w:r>
                      <w:r w:rsidR="005769A6" w:rsidRPr="005769A6">
                        <w:rPr>
                          <w:rFonts w:hint="eastAsia"/>
                        </w:rPr>
                        <w:t>青森市新町一丁目</w:t>
                      </w:r>
                      <w:r w:rsidR="005769A6" w:rsidRPr="005769A6">
                        <w:t>2番18号　青森商工会議所会館5階</w:t>
                      </w:r>
                    </w:p>
                    <w:p w14:paraId="0970B4B3" w14:textId="14C90514" w:rsidR="00CB1209" w:rsidRDefault="0052437F" w:rsidP="008F1312">
                      <w:pPr>
                        <w:pStyle w:val="a3"/>
                        <w:tabs>
                          <w:tab w:val="left" w:pos="5508"/>
                          <w:tab w:val="left" w:pos="7668"/>
                        </w:tabs>
                        <w:spacing w:before="2"/>
                        <w:ind w:left="240" w:hangingChars="100" w:hanging="240"/>
                      </w:pPr>
                      <w:r>
                        <w:tab/>
                      </w:r>
                      <w:r>
                        <w:tab/>
                      </w:r>
                      <w:r w:rsidR="005769A6">
                        <w:rPr>
                          <w:rFonts w:hint="eastAsia"/>
                        </w:rPr>
                        <w:t xml:space="preserve">　</w:t>
                      </w:r>
                      <w:r w:rsidR="00071A4C">
                        <w:rPr>
                          <w:rFonts w:hint="eastAsia"/>
                        </w:rPr>
                        <w:t>株式会社岡山建設</w:t>
                      </w:r>
                      <w:r w:rsidR="00C52855">
                        <w:rPr>
                          <w:rFonts w:hint="eastAsia"/>
                        </w:rPr>
                        <w:t xml:space="preserve"> </w:t>
                      </w:r>
                      <w:r w:rsidR="005769A6">
                        <w:rPr>
                          <w:rFonts w:hint="eastAsia"/>
                        </w:rPr>
                        <w:t>青森事務所</w:t>
                      </w:r>
                    </w:p>
                    <w:p w14:paraId="0970B4B4" w14:textId="4B2AC927" w:rsidR="00CB1209" w:rsidRDefault="00044295" w:rsidP="008F1312">
                      <w:pPr>
                        <w:pStyle w:val="a3"/>
                        <w:tabs>
                          <w:tab w:val="left" w:pos="2426"/>
                          <w:tab w:val="left" w:pos="5817"/>
                          <w:tab w:val="left" w:pos="6537"/>
                        </w:tabs>
                        <w:spacing w:before="5"/>
                        <w:ind w:left="107" w:firstLineChars="100" w:firstLine="240"/>
                      </w:pPr>
                      <w:r>
                        <w:t>TEL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 w:rsidR="00071A4C">
                        <w:t>017</w:t>
                      </w:r>
                      <w:r>
                        <w:t>-</w:t>
                      </w:r>
                      <w:r w:rsidR="00071A4C">
                        <w:t>71</w:t>
                      </w:r>
                      <w:r w:rsidR="00F609CE">
                        <w:t>8</w:t>
                      </w:r>
                      <w:r>
                        <w:t>-</w:t>
                      </w:r>
                      <w:r w:rsidR="00F609CE">
                        <w:rPr>
                          <w:spacing w:val="-4"/>
                        </w:rPr>
                        <w:t>0925</w:t>
                      </w:r>
                      <w:r>
                        <w:tab/>
                        <w:t>FAX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 w:rsidR="00F609CE">
                        <w:t>017</w:t>
                      </w:r>
                      <w:r>
                        <w:t>-</w:t>
                      </w:r>
                      <w:r w:rsidR="00F609CE">
                        <w:t>718</w:t>
                      </w:r>
                      <w:r>
                        <w:t>-</w:t>
                      </w:r>
                      <w:r w:rsidR="00F609CE">
                        <w:t>0926</w:t>
                      </w:r>
                      <w:r w:rsidR="00F609CE"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t>（委員</w:t>
                      </w:r>
                      <w:r>
                        <w:rPr>
                          <w:spacing w:val="-10"/>
                        </w:rPr>
                        <w:t>長</w:t>
                      </w:r>
                      <w:r>
                        <w:tab/>
                      </w:r>
                      <w:r w:rsidR="00F609CE">
                        <w:rPr>
                          <w:rFonts w:hint="eastAsia"/>
                        </w:rPr>
                        <w:t>岡山信広</w:t>
                      </w:r>
                      <w:r>
                        <w:rPr>
                          <w:spacing w:val="-2"/>
                        </w:rPr>
                        <w:t>）</w:t>
                      </w:r>
                    </w:p>
                    <w:p w14:paraId="0970B4B5" w14:textId="77777777" w:rsidR="00CB1209" w:rsidRDefault="00044295">
                      <w:pPr>
                        <w:pStyle w:val="a3"/>
                        <w:spacing w:before="4"/>
                        <w:ind w:left="107"/>
                      </w:pPr>
                      <w:r>
                        <w:t>E-</w:t>
                      </w:r>
                      <w:r>
                        <w:rPr>
                          <w:spacing w:val="-2"/>
                        </w:rPr>
                        <w:t>mail：</w:t>
                      </w:r>
                      <w:hyperlink r:id="rId9">
                        <w:r>
                          <w:rPr>
                            <w:spacing w:val="-2"/>
                          </w:rPr>
                          <w:t>2560yec@rid2560niigata.jp</w:t>
                        </w:r>
                      </w:hyperlink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B1209" w:rsidSect="008F1312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BD776" w14:textId="77777777" w:rsidR="00970FCA" w:rsidRDefault="00970FCA" w:rsidP="000027F8">
      <w:r>
        <w:separator/>
      </w:r>
    </w:p>
  </w:endnote>
  <w:endnote w:type="continuationSeparator" w:id="0">
    <w:p w14:paraId="6A5653EF" w14:textId="77777777" w:rsidR="00970FCA" w:rsidRDefault="00970FCA" w:rsidP="0000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altName w:val="Yu Gothic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07F8C" w14:textId="77777777" w:rsidR="00970FCA" w:rsidRDefault="00970FCA" w:rsidP="000027F8">
      <w:r>
        <w:separator/>
      </w:r>
    </w:p>
  </w:footnote>
  <w:footnote w:type="continuationSeparator" w:id="0">
    <w:p w14:paraId="1BAB0162" w14:textId="77777777" w:rsidR="00970FCA" w:rsidRDefault="00970FCA" w:rsidP="0000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A602F"/>
    <w:multiLevelType w:val="hybridMultilevel"/>
    <w:tmpl w:val="4CA241D2"/>
    <w:lvl w:ilvl="0" w:tplc="550047F0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8E06DB"/>
    <w:multiLevelType w:val="hybridMultilevel"/>
    <w:tmpl w:val="6DAE0FF0"/>
    <w:lvl w:ilvl="0" w:tplc="550047F0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FE48DE"/>
    <w:multiLevelType w:val="hybridMultilevel"/>
    <w:tmpl w:val="860C0348"/>
    <w:lvl w:ilvl="0" w:tplc="550047F0">
      <w:start w:val="1"/>
      <w:numFmt w:val="decimal"/>
      <w:lvlText w:val="%1）"/>
      <w:lvlJc w:val="left"/>
      <w:pPr>
        <w:ind w:left="5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3" w15:restartNumberingAfterBreak="0">
    <w:nsid w:val="364E7A32"/>
    <w:multiLevelType w:val="hybridMultilevel"/>
    <w:tmpl w:val="6EB6B502"/>
    <w:lvl w:ilvl="0" w:tplc="550047F0">
      <w:start w:val="1"/>
      <w:numFmt w:val="decimal"/>
      <w:lvlText w:val="%1）"/>
      <w:lvlJc w:val="left"/>
      <w:pPr>
        <w:ind w:left="103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8179DD"/>
    <w:multiLevelType w:val="hybridMultilevel"/>
    <w:tmpl w:val="C9AA26B8"/>
    <w:lvl w:ilvl="0" w:tplc="550047F0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157FDC"/>
    <w:multiLevelType w:val="hybridMultilevel"/>
    <w:tmpl w:val="B43E349E"/>
    <w:lvl w:ilvl="0" w:tplc="A212104C">
      <w:start w:val="1"/>
      <w:numFmt w:val="decimal"/>
      <w:lvlText w:val="%1）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73281433">
    <w:abstractNumId w:val="3"/>
  </w:num>
  <w:num w:numId="2" w16cid:durableId="2081555090">
    <w:abstractNumId w:val="4"/>
  </w:num>
  <w:num w:numId="3" w16cid:durableId="615912617">
    <w:abstractNumId w:val="5"/>
  </w:num>
  <w:num w:numId="4" w16cid:durableId="924729572">
    <w:abstractNumId w:val="2"/>
  </w:num>
  <w:num w:numId="5" w16cid:durableId="511452352">
    <w:abstractNumId w:val="1"/>
  </w:num>
  <w:num w:numId="6" w16cid:durableId="21766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09"/>
    <w:rsid w:val="000027F8"/>
    <w:rsid w:val="00030BAF"/>
    <w:rsid w:val="0003517E"/>
    <w:rsid w:val="00044295"/>
    <w:rsid w:val="000709C6"/>
    <w:rsid w:val="00070E33"/>
    <w:rsid w:val="00071A4C"/>
    <w:rsid w:val="000B5D3C"/>
    <w:rsid w:val="000F06CD"/>
    <w:rsid w:val="001248C9"/>
    <w:rsid w:val="001606B5"/>
    <w:rsid w:val="001B5725"/>
    <w:rsid w:val="001B589B"/>
    <w:rsid w:val="001E1DE9"/>
    <w:rsid w:val="00200867"/>
    <w:rsid w:val="00240AAF"/>
    <w:rsid w:val="00247FD9"/>
    <w:rsid w:val="00260AA5"/>
    <w:rsid w:val="002B61A0"/>
    <w:rsid w:val="002C67D7"/>
    <w:rsid w:val="002E5ACB"/>
    <w:rsid w:val="00300F54"/>
    <w:rsid w:val="00325F0F"/>
    <w:rsid w:val="0038389A"/>
    <w:rsid w:val="003A6B9C"/>
    <w:rsid w:val="003D2782"/>
    <w:rsid w:val="00412DC4"/>
    <w:rsid w:val="00451867"/>
    <w:rsid w:val="004A5717"/>
    <w:rsid w:val="004E6224"/>
    <w:rsid w:val="004F6E3F"/>
    <w:rsid w:val="0052437F"/>
    <w:rsid w:val="005535DE"/>
    <w:rsid w:val="00567F2D"/>
    <w:rsid w:val="005769A6"/>
    <w:rsid w:val="00587421"/>
    <w:rsid w:val="005B5A9B"/>
    <w:rsid w:val="005C4956"/>
    <w:rsid w:val="00630A1F"/>
    <w:rsid w:val="00645A37"/>
    <w:rsid w:val="00646B5A"/>
    <w:rsid w:val="00655266"/>
    <w:rsid w:val="006A5CFB"/>
    <w:rsid w:val="006E26BF"/>
    <w:rsid w:val="006E50AD"/>
    <w:rsid w:val="00742ED0"/>
    <w:rsid w:val="007457B9"/>
    <w:rsid w:val="00751355"/>
    <w:rsid w:val="0076078F"/>
    <w:rsid w:val="007C2174"/>
    <w:rsid w:val="00837EA9"/>
    <w:rsid w:val="00874BF1"/>
    <w:rsid w:val="00887B29"/>
    <w:rsid w:val="008D6051"/>
    <w:rsid w:val="008E7410"/>
    <w:rsid w:val="008F1312"/>
    <w:rsid w:val="00914241"/>
    <w:rsid w:val="00960A28"/>
    <w:rsid w:val="00970FCA"/>
    <w:rsid w:val="009D23F6"/>
    <w:rsid w:val="009D2E17"/>
    <w:rsid w:val="00A062E3"/>
    <w:rsid w:val="00A37155"/>
    <w:rsid w:val="00A43EC3"/>
    <w:rsid w:val="00A742FA"/>
    <w:rsid w:val="00A8769F"/>
    <w:rsid w:val="00A9495E"/>
    <w:rsid w:val="00AE2A88"/>
    <w:rsid w:val="00AE79CB"/>
    <w:rsid w:val="00B476BF"/>
    <w:rsid w:val="00B72BE4"/>
    <w:rsid w:val="00B8730A"/>
    <w:rsid w:val="00BA2A20"/>
    <w:rsid w:val="00BB3151"/>
    <w:rsid w:val="00C05CE5"/>
    <w:rsid w:val="00C21C53"/>
    <w:rsid w:val="00C52855"/>
    <w:rsid w:val="00C5659C"/>
    <w:rsid w:val="00C94E6E"/>
    <w:rsid w:val="00CB1209"/>
    <w:rsid w:val="00CD413D"/>
    <w:rsid w:val="00CF4051"/>
    <w:rsid w:val="00D03332"/>
    <w:rsid w:val="00D05315"/>
    <w:rsid w:val="00D360B1"/>
    <w:rsid w:val="00D52E84"/>
    <w:rsid w:val="00D62F6F"/>
    <w:rsid w:val="00D653C6"/>
    <w:rsid w:val="00D72985"/>
    <w:rsid w:val="00D74EE0"/>
    <w:rsid w:val="00D97332"/>
    <w:rsid w:val="00DA4C3B"/>
    <w:rsid w:val="00DD287A"/>
    <w:rsid w:val="00DF47ED"/>
    <w:rsid w:val="00E12E30"/>
    <w:rsid w:val="00E25173"/>
    <w:rsid w:val="00E52AAC"/>
    <w:rsid w:val="00E57880"/>
    <w:rsid w:val="00E57BF8"/>
    <w:rsid w:val="00E800C2"/>
    <w:rsid w:val="00EA73D1"/>
    <w:rsid w:val="00EA7F7F"/>
    <w:rsid w:val="00EC2AC0"/>
    <w:rsid w:val="00EE7D1D"/>
    <w:rsid w:val="00F0575B"/>
    <w:rsid w:val="00F4058B"/>
    <w:rsid w:val="00F5636C"/>
    <w:rsid w:val="00F609CE"/>
    <w:rsid w:val="00F8262E"/>
    <w:rsid w:val="00F90A4A"/>
    <w:rsid w:val="00F94262"/>
    <w:rsid w:val="00FC3992"/>
    <w:rsid w:val="00FD6C2F"/>
    <w:rsid w:val="00FE5C32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0B495"/>
  <w15:docId w15:val="{41C15E19-247F-43DE-BEC0-21D9853E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8"/>
      <w:ind w:left="1975" w:right="2118" w:firstLine="74"/>
    </w:pPr>
    <w:rPr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887B29"/>
    <w:pPr>
      <w:widowControl/>
      <w:autoSpaceDE/>
      <w:autoSpaceDN/>
    </w:pPr>
    <w:rPr>
      <w:rFonts w:ascii="HG教科書体" w:eastAsia="HG教科書体" w:hAnsi="HG教科書体" w:cs="HG教科書体"/>
      <w:lang w:eastAsia="ja-JP"/>
    </w:rPr>
  </w:style>
  <w:style w:type="character" w:styleId="a7">
    <w:name w:val="Hyperlink"/>
    <w:basedOn w:val="a0"/>
    <w:uiPriority w:val="99"/>
    <w:unhideWhenUsed/>
    <w:rsid w:val="008E74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E7410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027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27F8"/>
    <w:rPr>
      <w:rFonts w:ascii="HG教科書体" w:eastAsia="HG教科書体" w:hAnsi="HG教科書体" w:cs="HG教科書体"/>
      <w:lang w:eastAsia="ja-JP"/>
    </w:rPr>
  </w:style>
  <w:style w:type="paragraph" w:styleId="ab">
    <w:name w:val="footer"/>
    <w:basedOn w:val="a"/>
    <w:link w:val="ac"/>
    <w:uiPriority w:val="99"/>
    <w:unhideWhenUsed/>
    <w:rsid w:val="00002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27F8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60yec@rid2560niiga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560yec@rid2560niigata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E536E-C568-414A-8E14-789B5764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- 2024-25t¦w˜ßÆ†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- 2024-25t¦w˜ßÆ†</dc:title>
  <dc:creator>RI,25600: 0:‰Ù@</dc:creator>
  <cp:lastModifiedBy>nobuhiro okayama</cp:lastModifiedBy>
  <cp:revision>7</cp:revision>
  <dcterms:created xsi:type="dcterms:W3CDTF">2024-08-20T06:52:00Z</dcterms:created>
  <dcterms:modified xsi:type="dcterms:W3CDTF">2024-08-22T08:03:00Z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2023-10-02T00:00:00Z</vt:filetime>
  </property>
  <property fmtid="{D5CDD505-2E9C-101B-9397-08002B2CF9AE}" pid="4" name="Producer">
    <vt:lpwstr>Microsoft: Print To PDF</vt:lpwstr>
  </property>
</Properties>
</file>